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63" w:rsidRDefault="00CF1863" w:rsidP="00CF1863">
      <w:pPr>
        <w:spacing w:after="120"/>
        <w:rPr>
          <w:sz w:val="24"/>
          <w:szCs w:val="24"/>
        </w:rPr>
      </w:pPr>
      <w:bookmarkStart w:id="0" w:name="_GoBack"/>
      <w:bookmarkEnd w:id="0"/>
      <w:r w:rsidRPr="00CF1863">
        <w:rPr>
          <w:sz w:val="24"/>
          <w:szCs w:val="24"/>
        </w:rPr>
        <w:t>Amicale laïque de Poisat - Club d’informatique</w:t>
      </w:r>
    </w:p>
    <w:p w:rsidR="00064799" w:rsidRPr="00CF1863" w:rsidRDefault="00064799" w:rsidP="00CF1863">
      <w:pPr>
        <w:spacing w:after="120"/>
        <w:rPr>
          <w:sz w:val="24"/>
          <w:szCs w:val="24"/>
        </w:rPr>
      </w:pPr>
    </w:p>
    <w:p w:rsidR="00526D98" w:rsidRDefault="00C76B5D" w:rsidP="00526D98">
      <w:pPr>
        <w:spacing w:after="0"/>
        <w:jc w:val="center"/>
        <w:rPr>
          <w:b/>
          <w:sz w:val="32"/>
          <w:szCs w:val="32"/>
        </w:rPr>
      </w:pPr>
      <w:bookmarkStart w:id="1" w:name="haut"/>
      <w:bookmarkStart w:id="2" w:name="Gestion_cookies"/>
      <w:bookmarkEnd w:id="1"/>
      <w:bookmarkEnd w:id="2"/>
      <w:r>
        <w:rPr>
          <w:b/>
          <w:sz w:val="32"/>
          <w:szCs w:val="32"/>
          <w:u w:val="single"/>
        </w:rPr>
        <w:t>POUR N’IMPRIMER QUE LE CONTENU PRINCIPAL D’</w:t>
      </w:r>
      <w:r w:rsidR="00526D98">
        <w:rPr>
          <w:b/>
          <w:sz w:val="32"/>
          <w:szCs w:val="32"/>
          <w:u w:val="single"/>
        </w:rPr>
        <w:t>UNE P</w:t>
      </w:r>
      <w:r>
        <w:rPr>
          <w:b/>
          <w:sz w:val="32"/>
          <w:szCs w:val="32"/>
          <w:u w:val="single"/>
        </w:rPr>
        <w:t>AGE WEB</w:t>
      </w:r>
      <w:r w:rsidRPr="00C76B5D">
        <w:rPr>
          <w:b/>
          <w:sz w:val="32"/>
          <w:szCs w:val="32"/>
        </w:rPr>
        <w:t> :</w:t>
      </w:r>
    </w:p>
    <w:p w:rsidR="00C76B5D" w:rsidRDefault="00C76B5D" w:rsidP="00526D98">
      <w:pPr>
        <w:spacing w:after="0"/>
        <w:jc w:val="center"/>
        <w:rPr>
          <w:b/>
          <w:sz w:val="32"/>
          <w:szCs w:val="32"/>
        </w:rPr>
      </w:pPr>
    </w:p>
    <w:p w:rsidR="002E11E2" w:rsidRDefault="002E11E2" w:rsidP="008E1951">
      <w:pPr>
        <w:spacing w:after="120" w:line="240" w:lineRule="auto"/>
      </w:pPr>
      <w:r w:rsidRPr="002E11E2">
        <w:rPr>
          <w:b/>
          <w:color w:val="FF0000"/>
          <w:sz w:val="48"/>
          <w:szCs w:val="48"/>
        </w:rPr>
        <w:t>*</w:t>
      </w:r>
      <w:r w:rsidRPr="002E11E2">
        <w:rPr>
          <w:sz w:val="48"/>
          <w:szCs w:val="48"/>
        </w:rPr>
        <w:t xml:space="preserve"> </w:t>
      </w:r>
      <w:r w:rsidR="00C76B5D" w:rsidRPr="008E1951">
        <w:rPr>
          <w:sz w:val="28"/>
          <w:szCs w:val="28"/>
          <w:u w:val="single"/>
        </w:rPr>
        <w:t xml:space="preserve">Si votre navigateur par défaut est </w:t>
      </w:r>
      <w:proofErr w:type="spellStart"/>
      <w:r w:rsidR="00C76B5D" w:rsidRPr="008E1951">
        <w:rPr>
          <w:b/>
          <w:sz w:val="28"/>
          <w:szCs w:val="28"/>
          <w:u w:val="single"/>
        </w:rPr>
        <w:t>Opera</w:t>
      </w:r>
      <w:proofErr w:type="spellEnd"/>
      <w:r w:rsidR="00C76B5D" w:rsidRPr="008E1951">
        <w:rPr>
          <w:u w:val="single"/>
        </w:rPr>
        <w:t>,</w:t>
      </w:r>
      <w:r w:rsidR="00C76B5D" w:rsidRPr="007A588B">
        <w:t> </w:t>
      </w:r>
    </w:p>
    <w:p w:rsidR="00C76B5D" w:rsidRPr="002E11E2" w:rsidRDefault="00C76B5D" w:rsidP="008E1951">
      <w:pPr>
        <w:spacing w:line="240" w:lineRule="auto"/>
        <w:rPr>
          <w:rStyle w:val="Lienhypertexte"/>
          <w:i/>
          <w:sz w:val="28"/>
          <w:szCs w:val="28"/>
        </w:rPr>
      </w:pPr>
      <w:proofErr w:type="gramStart"/>
      <w:r w:rsidRPr="002E11E2">
        <w:rPr>
          <w:i/>
          <w:sz w:val="28"/>
          <w:szCs w:val="28"/>
        </w:rPr>
        <w:t>télécharger</w:t>
      </w:r>
      <w:proofErr w:type="gramEnd"/>
      <w:r w:rsidRPr="002E11E2">
        <w:rPr>
          <w:i/>
          <w:sz w:val="28"/>
          <w:szCs w:val="28"/>
        </w:rPr>
        <w:t xml:space="preserve"> l’extension </w:t>
      </w:r>
      <w:r w:rsidRPr="002E11E2">
        <w:rPr>
          <w:b/>
          <w:i/>
          <w:sz w:val="28"/>
          <w:szCs w:val="28"/>
        </w:rPr>
        <w:t xml:space="preserve">Reader </w:t>
      </w:r>
      <w:proofErr w:type="spellStart"/>
      <w:r w:rsidRPr="002E11E2">
        <w:rPr>
          <w:b/>
          <w:i/>
          <w:sz w:val="28"/>
          <w:szCs w:val="28"/>
        </w:rPr>
        <w:t>View</w:t>
      </w:r>
      <w:proofErr w:type="spellEnd"/>
      <w:r w:rsidRPr="002E11E2">
        <w:rPr>
          <w:i/>
          <w:sz w:val="28"/>
          <w:szCs w:val="28"/>
        </w:rPr>
        <w:t xml:space="preserve"> </w:t>
      </w:r>
      <w:r w:rsidR="008E1951">
        <w:rPr>
          <w:i/>
          <w:sz w:val="28"/>
          <w:szCs w:val="28"/>
        </w:rPr>
        <w:t>disponible à cette adresse :</w:t>
      </w:r>
    </w:p>
    <w:p w:rsidR="002E11E2" w:rsidRPr="008E1951" w:rsidRDefault="008F556D" w:rsidP="002E11E2">
      <w:pPr>
        <w:spacing w:line="360" w:lineRule="auto"/>
        <w:rPr>
          <w:sz w:val="28"/>
          <w:szCs w:val="28"/>
        </w:rPr>
      </w:pPr>
      <w:hyperlink r:id="rId7" w:history="1">
        <w:r w:rsidR="00C76B5D" w:rsidRPr="008E1951">
          <w:rPr>
            <w:rStyle w:val="Lienhypertexte"/>
            <w:sz w:val="28"/>
            <w:szCs w:val="28"/>
          </w:rPr>
          <w:t>https://addons.opera.com/fr/extensions/details/reader-view-2/</w:t>
        </w:r>
      </w:hyperlink>
      <w:r w:rsidR="00C76B5D" w:rsidRPr="008E1951">
        <w:rPr>
          <w:sz w:val="28"/>
          <w:szCs w:val="28"/>
        </w:rPr>
        <w:t xml:space="preserve"> </w:t>
      </w:r>
    </w:p>
    <w:p w:rsidR="00C76B5D" w:rsidRDefault="00C76B5D" w:rsidP="002E11E2">
      <w:pPr>
        <w:spacing w:line="360" w:lineRule="auto"/>
        <w:rPr>
          <w:b/>
        </w:rPr>
      </w:pPr>
      <w:r w:rsidRPr="002E11E2">
        <w:rPr>
          <w:b/>
          <w:i/>
          <w:color w:val="FF0000"/>
          <w:sz w:val="28"/>
          <w:szCs w:val="28"/>
        </w:rPr>
        <w:sym w:font="Wingdings" w:char="F0E0"/>
      </w:r>
      <w:r w:rsidRPr="00D6645D">
        <w:t xml:space="preserve"> </w:t>
      </w:r>
      <w:r w:rsidR="008E1951">
        <w:rPr>
          <w:i/>
          <w:sz w:val="28"/>
          <w:szCs w:val="28"/>
          <w:u w:val="single"/>
        </w:rPr>
        <w:t>Cl</w:t>
      </w:r>
      <w:r w:rsidRPr="002E11E2">
        <w:rPr>
          <w:i/>
          <w:sz w:val="28"/>
          <w:szCs w:val="28"/>
          <w:u w:val="single"/>
        </w:rPr>
        <w:t>iquer</w:t>
      </w:r>
      <w:r w:rsidRPr="002E11E2">
        <w:rPr>
          <w:i/>
          <w:sz w:val="28"/>
          <w:szCs w:val="28"/>
        </w:rPr>
        <w:t xml:space="preserve"> sur </w:t>
      </w:r>
      <w:r w:rsidRPr="002E11E2">
        <w:rPr>
          <w:b/>
          <w:sz w:val="28"/>
          <w:szCs w:val="28"/>
          <w:highlight w:val="green"/>
        </w:rPr>
        <w:t xml:space="preserve">Ajouter à </w:t>
      </w:r>
      <w:proofErr w:type="spellStart"/>
      <w:r w:rsidRPr="002E11E2">
        <w:rPr>
          <w:b/>
          <w:sz w:val="28"/>
          <w:szCs w:val="28"/>
          <w:highlight w:val="green"/>
        </w:rPr>
        <w:t>Opera</w:t>
      </w:r>
      <w:proofErr w:type="spellEnd"/>
    </w:p>
    <w:p w:rsidR="00C76B5D" w:rsidRDefault="002E11E2" w:rsidP="002E11E2">
      <w:pPr>
        <w:spacing w:line="360" w:lineRule="auto"/>
        <w:rPr>
          <w:i/>
        </w:rPr>
      </w:pPr>
      <w:r w:rsidRPr="002E11E2">
        <w:rPr>
          <w:b/>
          <w:i/>
          <w:color w:val="FF0000"/>
          <w:sz w:val="28"/>
          <w:szCs w:val="28"/>
        </w:rPr>
        <w:sym w:font="Wingdings" w:char="F0E0"/>
      </w:r>
      <w:r>
        <w:rPr>
          <w:b/>
          <w:i/>
          <w:color w:val="FF0000"/>
          <w:sz w:val="28"/>
          <w:szCs w:val="28"/>
        </w:rPr>
        <w:t xml:space="preserve"> </w:t>
      </w:r>
      <w:r w:rsidR="00C76B5D" w:rsidRPr="002E11E2">
        <w:rPr>
          <w:i/>
          <w:sz w:val="28"/>
          <w:szCs w:val="28"/>
        </w:rPr>
        <w:t xml:space="preserve">Ensuite, pour utiliser cette extension, </w:t>
      </w:r>
      <w:r w:rsidR="00C76B5D" w:rsidRPr="002E11E2">
        <w:rPr>
          <w:i/>
          <w:sz w:val="28"/>
          <w:szCs w:val="28"/>
          <w:u w:val="single"/>
        </w:rPr>
        <w:t>cliquer</w:t>
      </w:r>
      <w:r w:rsidR="00C76B5D" w:rsidRPr="002E11E2">
        <w:rPr>
          <w:i/>
          <w:sz w:val="28"/>
          <w:szCs w:val="28"/>
        </w:rPr>
        <w:t xml:space="preserve"> sur l’icône </w:t>
      </w:r>
      <w:r w:rsidR="00C76B5D" w:rsidRPr="002E11E2">
        <w:rPr>
          <w:i/>
          <w:noProof/>
          <w:sz w:val="28"/>
          <w:szCs w:val="28"/>
          <w:lang w:eastAsia="fr-FR"/>
        </w:rPr>
        <w:drawing>
          <wp:inline distT="0" distB="0" distL="0" distR="0" wp14:anchorId="4FC10129" wp14:editId="3A56572A">
            <wp:extent cx="333375" cy="25816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er view2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3" t="20201" r="17131" b="21171"/>
                    <a:stretch/>
                  </pic:blipFill>
                  <pic:spPr bwMode="auto">
                    <a:xfrm>
                      <a:off x="0" y="0"/>
                      <a:ext cx="346679" cy="268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6B5D" w:rsidRPr="002E11E2">
        <w:rPr>
          <w:i/>
          <w:sz w:val="28"/>
          <w:szCs w:val="28"/>
        </w:rPr>
        <w:t xml:space="preserve"> en haut à droite de l’écran.</w:t>
      </w:r>
    </w:p>
    <w:p w:rsidR="002E11E2" w:rsidRDefault="002E11E2" w:rsidP="00C76B5D">
      <w:pPr>
        <w:spacing w:after="0" w:line="240" w:lineRule="auto"/>
      </w:pPr>
    </w:p>
    <w:p w:rsidR="002E11E2" w:rsidRDefault="002E11E2" w:rsidP="00C76B5D">
      <w:pPr>
        <w:spacing w:after="0" w:line="240" w:lineRule="auto"/>
      </w:pPr>
    </w:p>
    <w:p w:rsidR="002E11E2" w:rsidRDefault="002E11E2" w:rsidP="00C76B5D">
      <w:pPr>
        <w:spacing w:after="0" w:line="240" w:lineRule="auto"/>
      </w:pPr>
    </w:p>
    <w:p w:rsidR="002E11E2" w:rsidRDefault="002E11E2" w:rsidP="00C76B5D">
      <w:pPr>
        <w:spacing w:after="0" w:line="240" w:lineRule="auto"/>
      </w:pPr>
    </w:p>
    <w:p w:rsidR="00C76B5D" w:rsidRDefault="002E11E2" w:rsidP="008E1951">
      <w:pPr>
        <w:spacing w:after="0" w:line="240" w:lineRule="auto"/>
        <w:rPr>
          <w:sz w:val="28"/>
          <w:szCs w:val="28"/>
        </w:rPr>
      </w:pPr>
      <w:r w:rsidRPr="002E11E2">
        <w:rPr>
          <w:b/>
          <w:color w:val="FF0000"/>
          <w:sz w:val="48"/>
          <w:szCs w:val="48"/>
        </w:rPr>
        <w:t>*</w:t>
      </w:r>
      <w:r w:rsidRPr="002E11E2">
        <w:rPr>
          <w:sz w:val="48"/>
          <w:szCs w:val="48"/>
        </w:rPr>
        <w:t xml:space="preserve"> </w:t>
      </w:r>
      <w:r w:rsidR="00C76B5D" w:rsidRPr="008E1951">
        <w:rPr>
          <w:sz w:val="28"/>
          <w:szCs w:val="28"/>
          <w:u w:val="single"/>
        </w:rPr>
        <w:t xml:space="preserve">Si votre navigateur par défaut est </w:t>
      </w:r>
      <w:r w:rsidR="00C76B5D" w:rsidRPr="008E1951">
        <w:rPr>
          <w:b/>
          <w:sz w:val="28"/>
          <w:szCs w:val="28"/>
          <w:u w:val="single"/>
        </w:rPr>
        <w:t>Chrome</w:t>
      </w:r>
      <w:r w:rsidR="00C76B5D" w:rsidRPr="008E1951">
        <w:rPr>
          <w:sz w:val="28"/>
          <w:szCs w:val="28"/>
          <w:u w:val="single"/>
        </w:rPr>
        <w:t xml:space="preserve">, </w:t>
      </w:r>
      <w:proofErr w:type="spellStart"/>
      <w:r w:rsidR="00C76B5D" w:rsidRPr="008E1951">
        <w:rPr>
          <w:b/>
          <w:sz w:val="28"/>
          <w:szCs w:val="28"/>
          <w:u w:val="single"/>
        </w:rPr>
        <w:t>Edge</w:t>
      </w:r>
      <w:proofErr w:type="spellEnd"/>
      <w:r w:rsidR="00C76B5D" w:rsidRPr="008E1951">
        <w:rPr>
          <w:sz w:val="28"/>
          <w:szCs w:val="28"/>
          <w:u w:val="single"/>
        </w:rPr>
        <w:t xml:space="preserve">, ou </w:t>
      </w:r>
      <w:r w:rsidR="00C76B5D" w:rsidRPr="008E1951">
        <w:rPr>
          <w:b/>
          <w:sz w:val="28"/>
          <w:szCs w:val="28"/>
          <w:u w:val="single"/>
        </w:rPr>
        <w:t>Firefox</w:t>
      </w:r>
      <w:r w:rsidRPr="002E11E2">
        <w:rPr>
          <w:sz w:val="28"/>
          <w:szCs w:val="28"/>
        </w:rPr>
        <w:t>, voir l</w:t>
      </w:r>
      <w:r>
        <w:rPr>
          <w:sz w:val="28"/>
          <w:szCs w:val="28"/>
        </w:rPr>
        <w:t>a solution adaptée</w:t>
      </w:r>
      <w:r w:rsidRPr="002E11E2">
        <w:rPr>
          <w:sz w:val="28"/>
          <w:szCs w:val="28"/>
        </w:rPr>
        <w:t xml:space="preserve"> en </w:t>
      </w:r>
      <w:r>
        <w:rPr>
          <w:sz w:val="28"/>
          <w:szCs w:val="28"/>
        </w:rPr>
        <w:t>consultant cette page web :</w:t>
      </w:r>
    </w:p>
    <w:p w:rsidR="008E1951" w:rsidRPr="002E11E2" w:rsidRDefault="008E1951" w:rsidP="008E1951">
      <w:pPr>
        <w:spacing w:after="0" w:line="240" w:lineRule="auto"/>
        <w:rPr>
          <w:sz w:val="28"/>
          <w:szCs w:val="28"/>
        </w:rPr>
      </w:pPr>
    </w:p>
    <w:p w:rsidR="00C76B5D" w:rsidRPr="008E1951" w:rsidRDefault="008F556D" w:rsidP="00C76B5D">
      <w:pPr>
        <w:spacing w:after="600"/>
        <w:rPr>
          <w:i/>
          <w:sz w:val="28"/>
          <w:szCs w:val="28"/>
        </w:rPr>
      </w:pPr>
      <w:hyperlink r:id="rId10" w:history="1">
        <w:r w:rsidR="00C76B5D" w:rsidRPr="008E1951">
          <w:rPr>
            <w:rStyle w:val="Lienhypertexte"/>
            <w:sz w:val="28"/>
            <w:szCs w:val="28"/>
          </w:rPr>
          <w:t>https://www.pcastuces.com/pratique/internet/mode_lecture/page1.htm</w:t>
        </w:r>
      </w:hyperlink>
    </w:p>
    <w:p w:rsidR="00C76B5D" w:rsidRPr="00C76B5D" w:rsidRDefault="00C76B5D" w:rsidP="00526D98">
      <w:pPr>
        <w:spacing w:after="0"/>
        <w:jc w:val="center"/>
        <w:rPr>
          <w:b/>
          <w:sz w:val="28"/>
          <w:szCs w:val="28"/>
          <w:u w:val="single"/>
        </w:rPr>
      </w:pPr>
    </w:p>
    <w:sectPr w:rsidR="00C76B5D" w:rsidRPr="00C76B5D" w:rsidSect="00064799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B1FF3"/>
    <w:multiLevelType w:val="multilevel"/>
    <w:tmpl w:val="E2543EB8"/>
    <w:styleLink w:val="Style1"/>
    <w:lvl w:ilvl="0">
      <w:start w:val="1"/>
      <w:numFmt w:val="decimal"/>
      <w:lvlText w:val="%1°/"/>
      <w:lvlJc w:val="left"/>
      <w:pPr>
        <w:ind w:left="360" w:hanging="360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0EC3"/>
    <w:rsid w:val="00002BCF"/>
    <w:rsid w:val="0000642E"/>
    <w:rsid w:val="00035C00"/>
    <w:rsid w:val="00064799"/>
    <w:rsid w:val="000859EC"/>
    <w:rsid w:val="000A3828"/>
    <w:rsid w:val="000C636B"/>
    <w:rsid w:val="0014109D"/>
    <w:rsid w:val="00171F88"/>
    <w:rsid w:val="001747FC"/>
    <w:rsid w:val="001965CB"/>
    <w:rsid w:val="001C37B8"/>
    <w:rsid w:val="001C5742"/>
    <w:rsid w:val="001F3FBB"/>
    <w:rsid w:val="00224C80"/>
    <w:rsid w:val="002A5648"/>
    <w:rsid w:val="002C3FA2"/>
    <w:rsid w:val="002D548F"/>
    <w:rsid w:val="002E11E2"/>
    <w:rsid w:val="00326CC1"/>
    <w:rsid w:val="0034768F"/>
    <w:rsid w:val="00352D60"/>
    <w:rsid w:val="003671E3"/>
    <w:rsid w:val="003672B1"/>
    <w:rsid w:val="00367CC8"/>
    <w:rsid w:val="003B2679"/>
    <w:rsid w:val="003E187A"/>
    <w:rsid w:val="00485484"/>
    <w:rsid w:val="004B34F1"/>
    <w:rsid w:val="004E39AC"/>
    <w:rsid w:val="00507A50"/>
    <w:rsid w:val="00526D98"/>
    <w:rsid w:val="00544FD5"/>
    <w:rsid w:val="005B59BC"/>
    <w:rsid w:val="005B7330"/>
    <w:rsid w:val="005C2858"/>
    <w:rsid w:val="005E2313"/>
    <w:rsid w:val="005F33A1"/>
    <w:rsid w:val="006535B5"/>
    <w:rsid w:val="00662D48"/>
    <w:rsid w:val="006D58A3"/>
    <w:rsid w:val="007213ED"/>
    <w:rsid w:val="00746B98"/>
    <w:rsid w:val="007A588B"/>
    <w:rsid w:val="007E2C44"/>
    <w:rsid w:val="00814573"/>
    <w:rsid w:val="00816508"/>
    <w:rsid w:val="00825614"/>
    <w:rsid w:val="008A6598"/>
    <w:rsid w:val="008E1951"/>
    <w:rsid w:val="008E4DD7"/>
    <w:rsid w:val="008F0EC3"/>
    <w:rsid w:val="008F556D"/>
    <w:rsid w:val="00905994"/>
    <w:rsid w:val="009120CE"/>
    <w:rsid w:val="009419A9"/>
    <w:rsid w:val="00946E01"/>
    <w:rsid w:val="009620BB"/>
    <w:rsid w:val="00985FF8"/>
    <w:rsid w:val="009B2650"/>
    <w:rsid w:val="009D7E9F"/>
    <w:rsid w:val="009E58FA"/>
    <w:rsid w:val="00A05048"/>
    <w:rsid w:val="00A06BEE"/>
    <w:rsid w:val="00A254F1"/>
    <w:rsid w:val="00A54CC9"/>
    <w:rsid w:val="00A67560"/>
    <w:rsid w:val="00AC1023"/>
    <w:rsid w:val="00AC1F22"/>
    <w:rsid w:val="00B66082"/>
    <w:rsid w:val="00BD059D"/>
    <w:rsid w:val="00C76B5D"/>
    <w:rsid w:val="00C82AFF"/>
    <w:rsid w:val="00C85EF6"/>
    <w:rsid w:val="00CB5A6A"/>
    <w:rsid w:val="00CF1863"/>
    <w:rsid w:val="00D0184E"/>
    <w:rsid w:val="00D02DCD"/>
    <w:rsid w:val="00D1084D"/>
    <w:rsid w:val="00D119F8"/>
    <w:rsid w:val="00D16B98"/>
    <w:rsid w:val="00D272F7"/>
    <w:rsid w:val="00D6645D"/>
    <w:rsid w:val="00D9505C"/>
    <w:rsid w:val="00DA1530"/>
    <w:rsid w:val="00DA1D0A"/>
    <w:rsid w:val="00DF2D1B"/>
    <w:rsid w:val="00DF64E5"/>
    <w:rsid w:val="00E12626"/>
    <w:rsid w:val="00E2767A"/>
    <w:rsid w:val="00E42B09"/>
    <w:rsid w:val="00E42B7B"/>
    <w:rsid w:val="00E81128"/>
    <w:rsid w:val="00E9192E"/>
    <w:rsid w:val="00EF200F"/>
    <w:rsid w:val="00F4711C"/>
    <w:rsid w:val="00F6681E"/>
    <w:rsid w:val="00F83932"/>
    <w:rsid w:val="00F906E9"/>
    <w:rsid w:val="00F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A4A6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e1">
    <w:name w:val="Style1"/>
    <w:uiPriority w:val="99"/>
    <w:rsid w:val="003671E3"/>
    <w:pPr>
      <w:numPr>
        <w:numId w:val="1"/>
      </w:numPr>
    </w:pPr>
  </w:style>
  <w:style w:type="paragraph" w:styleId="Adresseexpditeur">
    <w:name w:val="envelope return"/>
    <w:basedOn w:val="Normal"/>
    <w:uiPriority w:val="99"/>
    <w:semiHidden/>
    <w:unhideWhenUsed/>
    <w:rsid w:val="00507A50"/>
    <w:pPr>
      <w:spacing w:after="0" w:line="240" w:lineRule="auto"/>
    </w:pPr>
    <w:rPr>
      <w:rFonts w:asciiTheme="majorHAnsi" w:eastAsiaTheme="majorEastAsia" w:hAnsiTheme="majorHAnsi" w:cstheme="majorBidi"/>
      <w:color w:val="17365D" w:themeColor="text2" w:themeShade="B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E58F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8FA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42B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A4A6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e1">
    <w:name w:val="Style1"/>
    <w:uiPriority w:val="99"/>
    <w:rsid w:val="003671E3"/>
    <w:pPr>
      <w:numPr>
        <w:numId w:val="1"/>
      </w:numPr>
    </w:pPr>
  </w:style>
  <w:style w:type="paragraph" w:styleId="Adresseexpditeur">
    <w:name w:val="envelope return"/>
    <w:basedOn w:val="Normal"/>
    <w:uiPriority w:val="99"/>
    <w:semiHidden/>
    <w:unhideWhenUsed/>
    <w:rsid w:val="00507A50"/>
    <w:pPr>
      <w:spacing w:after="0" w:line="240" w:lineRule="auto"/>
    </w:pPr>
    <w:rPr>
      <w:rFonts w:asciiTheme="majorHAnsi" w:eastAsiaTheme="majorEastAsia" w:hAnsiTheme="majorHAnsi" w:cstheme="majorBidi"/>
      <w:color w:val="17365D" w:themeColor="text2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addons.opera.com/fr/extensions/details/reader-view-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castuces.com/pratique/internet/mode_lecture/page1.htm" TargetMode="Externa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CC79-E7B5-495C-98BB-C1374D35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J-F.</dc:creator>
  <cp:lastModifiedBy>J-F.</cp:lastModifiedBy>
  <cp:revision>3</cp:revision>
  <cp:lastPrinted>2019-11-30T14:24:00Z</cp:lastPrinted>
  <dcterms:created xsi:type="dcterms:W3CDTF">2019-12-30T13:47:00Z</dcterms:created>
  <dcterms:modified xsi:type="dcterms:W3CDTF">2020-01-17T17:58:00Z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MarkAsFinal">
    <vt:bool>true</vt:bool>
  </property>
</Properties>
</file>